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7E" w:rsidRDefault="00C3477E" w:rsidP="00C3477E">
      <w:pPr>
        <w:spacing w:after="0" w:line="240" w:lineRule="auto"/>
        <w:jc w:val="center"/>
        <w:rPr>
          <w:rFonts w:ascii="English111 Adagio BT" w:hAnsi="English111 Adagio BT"/>
          <w:sz w:val="72"/>
        </w:rPr>
      </w:pPr>
      <w:r>
        <w:rPr>
          <w:noProof/>
          <w:lang w:eastAsia="it-IT"/>
        </w:rPr>
        <w:drawing>
          <wp:inline distT="0" distB="0" distL="0" distR="0" wp14:anchorId="6183CA29" wp14:editId="17EF6515">
            <wp:extent cx="876300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77E" w:rsidRDefault="00C3477E" w:rsidP="00C3477E">
      <w:pPr>
        <w:spacing w:after="0" w:line="240" w:lineRule="auto"/>
        <w:ind w:left="-567" w:right="-567"/>
        <w:jc w:val="center"/>
        <w:rPr>
          <w:rFonts w:ascii="English111 Adagio BT" w:hAnsi="English111 Adagio BT"/>
          <w:sz w:val="52"/>
          <w:szCs w:val="52"/>
        </w:rPr>
      </w:pPr>
      <w:r>
        <w:rPr>
          <w:rFonts w:ascii="English111 Adagio BT" w:hAnsi="English111 Adagio BT"/>
          <w:sz w:val="52"/>
          <w:szCs w:val="52"/>
        </w:rPr>
        <w:t>Ministero dell’Istruzione, dell’ Università e della Ricerca</w:t>
      </w:r>
    </w:p>
    <w:p w:rsidR="00C3477E" w:rsidRDefault="00C3477E" w:rsidP="00C3477E">
      <w:pPr>
        <w:autoSpaceDE w:val="0"/>
        <w:autoSpaceDN w:val="0"/>
        <w:adjustRightInd w:val="0"/>
        <w:spacing w:after="0" w:line="240" w:lineRule="auto"/>
        <w:jc w:val="center"/>
        <w:rPr>
          <w:rFonts w:ascii="English111 Adagio BT" w:hAnsi="English111 Adagio BT"/>
          <w:sz w:val="40"/>
          <w:szCs w:val="40"/>
        </w:rPr>
      </w:pPr>
      <w:r>
        <w:rPr>
          <w:rFonts w:ascii="English111 Adagio BT" w:hAnsi="English111 Adagio BT"/>
          <w:sz w:val="40"/>
          <w:szCs w:val="40"/>
        </w:rPr>
        <w:t>Dipartimento per il sistema educativo di istruzione e di formazione</w:t>
      </w:r>
    </w:p>
    <w:p w:rsidR="00C3477E" w:rsidRDefault="00C3477E" w:rsidP="00C3477E">
      <w:pPr>
        <w:spacing w:after="0" w:line="240" w:lineRule="auto"/>
        <w:jc w:val="center"/>
        <w:rPr>
          <w:rFonts w:ascii="English111 Adagio BT" w:hAnsi="English111 Adagio BT"/>
          <w:sz w:val="32"/>
          <w:szCs w:val="32"/>
        </w:rPr>
      </w:pPr>
      <w:r>
        <w:rPr>
          <w:rFonts w:ascii="English111 Adagio BT" w:hAnsi="English111 Adagio BT"/>
          <w:sz w:val="32"/>
          <w:szCs w:val="32"/>
        </w:rPr>
        <w:t>Direzione Generale per lo Studente, l’Integrazione e la Partecipazione</w:t>
      </w:r>
    </w:p>
    <w:p w:rsidR="00C3477E" w:rsidRDefault="00C3477E" w:rsidP="00C3477E">
      <w:pPr>
        <w:spacing w:after="0" w:line="240" w:lineRule="auto"/>
        <w:ind w:left="4248" w:firstLine="708"/>
        <w:jc w:val="both"/>
        <w:rPr>
          <w:rFonts w:ascii="Times New Roman" w:hAnsi="Times New Roman"/>
          <w:szCs w:val="24"/>
        </w:rPr>
      </w:pPr>
    </w:p>
    <w:p w:rsidR="00AA63C1" w:rsidRDefault="009757B0" w:rsidP="009757B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757B0">
        <w:rPr>
          <w:rFonts w:ascii="Times New Roman" w:hAnsi="Times New Roman"/>
          <w:sz w:val="20"/>
          <w:szCs w:val="20"/>
        </w:rPr>
        <w:t xml:space="preserve">Nota </w:t>
      </w:r>
      <w:proofErr w:type="spellStart"/>
      <w:r w:rsidRPr="009757B0">
        <w:rPr>
          <w:rFonts w:ascii="Times New Roman" w:hAnsi="Times New Roman"/>
          <w:sz w:val="20"/>
          <w:szCs w:val="20"/>
        </w:rPr>
        <w:t>prot</w:t>
      </w:r>
      <w:proofErr w:type="spellEnd"/>
      <w:r w:rsidRPr="009757B0">
        <w:rPr>
          <w:rFonts w:ascii="Times New Roman" w:hAnsi="Times New Roman"/>
          <w:sz w:val="20"/>
          <w:szCs w:val="20"/>
        </w:rPr>
        <w:t>. n. 874 del 15 febbraio 2016</w:t>
      </w:r>
    </w:p>
    <w:p w:rsidR="009757B0" w:rsidRDefault="009757B0" w:rsidP="009757B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757B0" w:rsidRPr="009757B0" w:rsidRDefault="009757B0" w:rsidP="009757B0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C3477E" w:rsidRPr="00AA63C1" w:rsidRDefault="00C3477E" w:rsidP="00C3477E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AA63C1">
        <w:rPr>
          <w:rFonts w:ascii="Times New Roman" w:hAnsi="Times New Roman"/>
          <w:sz w:val="24"/>
          <w:szCs w:val="24"/>
        </w:rPr>
        <w:t xml:space="preserve">A   </w:t>
      </w:r>
      <w:r w:rsidRPr="00AA63C1">
        <w:rPr>
          <w:rFonts w:ascii="Times New Roman" w:hAnsi="Times New Roman"/>
          <w:sz w:val="24"/>
          <w:szCs w:val="24"/>
        </w:rPr>
        <w:tab/>
        <w:t xml:space="preserve">Direttori Generali </w:t>
      </w:r>
    </w:p>
    <w:p w:rsidR="00C3477E" w:rsidRPr="00AA63C1" w:rsidRDefault="00C3477E" w:rsidP="00C3477E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AA63C1">
        <w:rPr>
          <w:rFonts w:ascii="Times New Roman" w:hAnsi="Times New Roman"/>
          <w:sz w:val="24"/>
          <w:szCs w:val="24"/>
        </w:rPr>
        <w:t>Uffici Scolastici Regionali</w:t>
      </w:r>
    </w:p>
    <w:p w:rsidR="00C3477E" w:rsidRPr="00AA63C1" w:rsidRDefault="00C3477E" w:rsidP="00C3477E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AA63C1">
        <w:rPr>
          <w:rFonts w:ascii="Times New Roman" w:hAnsi="Times New Roman"/>
          <w:sz w:val="24"/>
          <w:szCs w:val="24"/>
        </w:rPr>
        <w:t>LORO SEDI</w:t>
      </w:r>
    </w:p>
    <w:p w:rsidR="00C3477E" w:rsidRPr="00AA63C1" w:rsidRDefault="00C3477E" w:rsidP="00C3477E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AA63C1">
        <w:rPr>
          <w:rFonts w:ascii="Times New Roman" w:hAnsi="Times New Roman"/>
          <w:sz w:val="24"/>
          <w:szCs w:val="24"/>
        </w:rPr>
        <w:br/>
        <w:t xml:space="preserve">Dirigenti </w:t>
      </w:r>
    </w:p>
    <w:p w:rsidR="00C3477E" w:rsidRPr="00AA63C1" w:rsidRDefault="00C3477E" w:rsidP="00C3477E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AA63C1">
        <w:rPr>
          <w:rFonts w:ascii="Times New Roman" w:hAnsi="Times New Roman"/>
          <w:sz w:val="24"/>
          <w:szCs w:val="24"/>
        </w:rPr>
        <w:t xml:space="preserve">Ambiti Territoriali Provinciali </w:t>
      </w:r>
    </w:p>
    <w:p w:rsidR="00C3477E" w:rsidRPr="00AA63C1" w:rsidRDefault="00C3477E" w:rsidP="00C3477E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AA63C1">
        <w:rPr>
          <w:rFonts w:ascii="Times New Roman" w:hAnsi="Times New Roman"/>
          <w:sz w:val="24"/>
          <w:szCs w:val="24"/>
        </w:rPr>
        <w:t>LORO SEDI</w:t>
      </w:r>
    </w:p>
    <w:p w:rsidR="00C3477E" w:rsidRPr="00AA63C1" w:rsidRDefault="00C3477E" w:rsidP="00C3477E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C3477E" w:rsidRPr="00AA63C1" w:rsidRDefault="00C3477E" w:rsidP="00C3477E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AA63C1">
        <w:rPr>
          <w:rFonts w:ascii="Times New Roman" w:hAnsi="Times New Roman"/>
          <w:sz w:val="24"/>
          <w:szCs w:val="24"/>
        </w:rPr>
        <w:t xml:space="preserve">Sovrintendente Scolastico </w:t>
      </w:r>
    </w:p>
    <w:p w:rsidR="00C3477E" w:rsidRPr="00AA63C1" w:rsidRDefault="00C3477E" w:rsidP="00C3477E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AA63C1">
        <w:rPr>
          <w:rFonts w:ascii="Times New Roman" w:hAnsi="Times New Roman"/>
          <w:sz w:val="24"/>
          <w:szCs w:val="24"/>
        </w:rPr>
        <w:t xml:space="preserve">per la Provincia di Bolzano </w:t>
      </w:r>
    </w:p>
    <w:p w:rsidR="00C3477E" w:rsidRPr="00AA63C1" w:rsidRDefault="00C3477E" w:rsidP="00C3477E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AA63C1">
        <w:rPr>
          <w:rFonts w:ascii="Times New Roman" w:hAnsi="Times New Roman"/>
          <w:sz w:val="24"/>
          <w:szCs w:val="24"/>
        </w:rPr>
        <w:t>BOLZANO</w:t>
      </w:r>
    </w:p>
    <w:p w:rsidR="00C3477E" w:rsidRPr="00AA63C1" w:rsidRDefault="00C3477E" w:rsidP="00C3477E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AA63C1">
        <w:rPr>
          <w:rFonts w:ascii="Times New Roman" w:hAnsi="Times New Roman"/>
          <w:sz w:val="24"/>
          <w:szCs w:val="24"/>
        </w:rPr>
        <w:br/>
        <w:t xml:space="preserve">Sovrintendente Scolastico </w:t>
      </w:r>
    </w:p>
    <w:p w:rsidR="00C3477E" w:rsidRPr="00AA63C1" w:rsidRDefault="00C3477E" w:rsidP="00C3477E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AA63C1">
        <w:rPr>
          <w:rFonts w:ascii="Times New Roman" w:hAnsi="Times New Roman"/>
          <w:sz w:val="24"/>
          <w:szCs w:val="24"/>
        </w:rPr>
        <w:t>per la Provincia di Trento</w:t>
      </w:r>
    </w:p>
    <w:p w:rsidR="00C3477E" w:rsidRPr="00AA63C1" w:rsidRDefault="00C3477E" w:rsidP="00C3477E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AA63C1">
        <w:rPr>
          <w:rFonts w:ascii="Times New Roman" w:hAnsi="Times New Roman"/>
          <w:sz w:val="24"/>
          <w:szCs w:val="24"/>
        </w:rPr>
        <w:t>TRENTO</w:t>
      </w:r>
    </w:p>
    <w:p w:rsidR="00C3477E" w:rsidRPr="00AA63C1" w:rsidRDefault="00C3477E" w:rsidP="00C3477E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AA63C1">
        <w:rPr>
          <w:rFonts w:ascii="Times New Roman" w:hAnsi="Times New Roman"/>
          <w:sz w:val="24"/>
          <w:szCs w:val="24"/>
        </w:rPr>
        <w:br/>
        <w:t xml:space="preserve">Intendente Scolastico </w:t>
      </w:r>
    </w:p>
    <w:p w:rsidR="00C3477E" w:rsidRPr="00AA63C1" w:rsidRDefault="00C3477E" w:rsidP="00C3477E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AA63C1">
        <w:rPr>
          <w:rFonts w:ascii="Times New Roman" w:hAnsi="Times New Roman"/>
          <w:sz w:val="24"/>
          <w:szCs w:val="24"/>
        </w:rPr>
        <w:t>per la Scuola in lingua tedesca</w:t>
      </w:r>
    </w:p>
    <w:p w:rsidR="00C3477E" w:rsidRPr="00AA63C1" w:rsidRDefault="00C3477E" w:rsidP="00C3477E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AA63C1">
        <w:rPr>
          <w:rFonts w:ascii="Times New Roman" w:hAnsi="Times New Roman"/>
          <w:sz w:val="24"/>
          <w:szCs w:val="24"/>
        </w:rPr>
        <w:t>BOLZANO</w:t>
      </w:r>
    </w:p>
    <w:p w:rsidR="00C3477E" w:rsidRPr="00AA63C1" w:rsidRDefault="00C3477E" w:rsidP="00C3477E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AA63C1">
        <w:rPr>
          <w:rFonts w:ascii="Times New Roman" w:hAnsi="Times New Roman"/>
          <w:sz w:val="24"/>
          <w:szCs w:val="24"/>
        </w:rPr>
        <w:br/>
        <w:t xml:space="preserve">Intendente Scolastico </w:t>
      </w:r>
    </w:p>
    <w:p w:rsidR="00C3477E" w:rsidRPr="00AA63C1" w:rsidRDefault="00C3477E" w:rsidP="00C3477E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AA63C1">
        <w:rPr>
          <w:rFonts w:ascii="Times New Roman" w:hAnsi="Times New Roman"/>
          <w:sz w:val="24"/>
          <w:szCs w:val="24"/>
        </w:rPr>
        <w:t>per la Scuola località Ladine</w:t>
      </w:r>
    </w:p>
    <w:p w:rsidR="00C3477E" w:rsidRPr="00AA63C1" w:rsidRDefault="00C3477E" w:rsidP="00C3477E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AA63C1">
        <w:rPr>
          <w:rFonts w:ascii="Times New Roman" w:hAnsi="Times New Roman"/>
          <w:sz w:val="24"/>
          <w:szCs w:val="24"/>
        </w:rPr>
        <w:t>BOLZANO</w:t>
      </w:r>
    </w:p>
    <w:p w:rsidR="00C3477E" w:rsidRPr="00AA63C1" w:rsidRDefault="00C3477E" w:rsidP="00C3477E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AA63C1">
        <w:rPr>
          <w:rFonts w:ascii="Times New Roman" w:hAnsi="Times New Roman"/>
          <w:sz w:val="24"/>
          <w:szCs w:val="24"/>
        </w:rPr>
        <w:br/>
        <w:t xml:space="preserve">Sovrintendente degli studi </w:t>
      </w:r>
    </w:p>
    <w:p w:rsidR="00C3477E" w:rsidRPr="00AA63C1" w:rsidRDefault="00C3477E" w:rsidP="00C3477E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AA63C1">
        <w:rPr>
          <w:rFonts w:ascii="Times New Roman" w:hAnsi="Times New Roman"/>
          <w:sz w:val="24"/>
          <w:szCs w:val="24"/>
        </w:rPr>
        <w:t xml:space="preserve">per la Regione Valle d’Aosta </w:t>
      </w:r>
    </w:p>
    <w:p w:rsidR="00C3477E" w:rsidRPr="00AA63C1" w:rsidRDefault="00C3477E" w:rsidP="00C3477E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AA63C1">
        <w:rPr>
          <w:rFonts w:ascii="Times New Roman" w:hAnsi="Times New Roman"/>
          <w:sz w:val="24"/>
          <w:szCs w:val="24"/>
        </w:rPr>
        <w:t>AOSTA</w:t>
      </w:r>
    </w:p>
    <w:p w:rsidR="00C3477E" w:rsidRPr="00AA63C1" w:rsidRDefault="00C3477E" w:rsidP="00C3477E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C3477E" w:rsidRPr="00AA63C1" w:rsidRDefault="00C3477E" w:rsidP="00C3477E">
      <w:pPr>
        <w:spacing w:after="0" w:line="240" w:lineRule="auto"/>
        <w:ind w:left="5664" w:hanging="702"/>
        <w:jc w:val="both"/>
        <w:rPr>
          <w:rFonts w:ascii="Times New Roman" w:hAnsi="Times New Roman"/>
          <w:sz w:val="24"/>
          <w:szCs w:val="24"/>
        </w:rPr>
      </w:pPr>
      <w:r w:rsidRPr="00AA63C1">
        <w:rPr>
          <w:rFonts w:ascii="Times New Roman" w:hAnsi="Times New Roman"/>
          <w:sz w:val="24"/>
          <w:szCs w:val="24"/>
        </w:rPr>
        <w:t xml:space="preserve">E p.c.  </w:t>
      </w:r>
    </w:p>
    <w:p w:rsidR="00C3477E" w:rsidRPr="00AA63C1" w:rsidRDefault="00C3477E" w:rsidP="00C3477E">
      <w:pPr>
        <w:spacing w:after="0" w:line="240" w:lineRule="auto"/>
        <w:ind w:left="5664" w:hanging="702"/>
        <w:jc w:val="both"/>
        <w:rPr>
          <w:rFonts w:ascii="Times New Roman" w:hAnsi="Times New Roman"/>
          <w:sz w:val="24"/>
          <w:szCs w:val="24"/>
        </w:rPr>
      </w:pPr>
    </w:p>
    <w:p w:rsidR="00C3477E" w:rsidRPr="00AA63C1" w:rsidRDefault="00C3477E" w:rsidP="00C3477E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AA63C1">
        <w:rPr>
          <w:rFonts w:ascii="Times New Roman" w:hAnsi="Times New Roman"/>
          <w:sz w:val="24"/>
          <w:szCs w:val="24"/>
        </w:rPr>
        <w:t xml:space="preserve">Ai </w:t>
      </w:r>
      <w:r w:rsidRPr="00AA63C1">
        <w:rPr>
          <w:rFonts w:ascii="Times New Roman" w:hAnsi="Times New Roman"/>
          <w:sz w:val="24"/>
          <w:szCs w:val="24"/>
        </w:rPr>
        <w:tab/>
        <w:t>Dirigenti scolastici delle Istituzioni</w:t>
      </w:r>
    </w:p>
    <w:p w:rsidR="00C3477E" w:rsidRPr="00AA63C1" w:rsidRDefault="00C3477E" w:rsidP="00C3477E">
      <w:pPr>
        <w:spacing w:after="0" w:line="240" w:lineRule="auto"/>
        <w:ind w:left="4956"/>
        <w:jc w:val="center"/>
        <w:rPr>
          <w:rFonts w:ascii="English111 Adagio BT" w:hAnsi="English111 Adagio BT"/>
          <w:sz w:val="24"/>
          <w:szCs w:val="24"/>
        </w:rPr>
      </w:pPr>
      <w:r w:rsidRPr="00AA63C1">
        <w:rPr>
          <w:rFonts w:ascii="Times New Roman" w:hAnsi="Times New Roman"/>
          <w:sz w:val="24"/>
          <w:szCs w:val="24"/>
        </w:rPr>
        <w:t xml:space="preserve">  Scolastiche di ogni ordine e grado</w:t>
      </w:r>
      <w:r w:rsidRPr="00AA63C1">
        <w:rPr>
          <w:rFonts w:ascii="Times New Roman" w:hAnsi="Times New Roman"/>
          <w:sz w:val="24"/>
          <w:szCs w:val="24"/>
        </w:rPr>
        <w:tab/>
      </w:r>
    </w:p>
    <w:p w:rsidR="00C3477E" w:rsidRDefault="00C3477E" w:rsidP="003413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B35" w:rsidRPr="00C3477E" w:rsidRDefault="00777B35" w:rsidP="00777B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77E">
        <w:rPr>
          <w:rFonts w:ascii="Times New Roman" w:hAnsi="Times New Roman" w:cs="Times New Roman"/>
          <w:b/>
          <w:sz w:val="24"/>
          <w:szCs w:val="24"/>
        </w:rPr>
        <w:t>Oggetto: iniziative per il 400° anniversario della morte di Miguel de Cervantes.</w:t>
      </w:r>
    </w:p>
    <w:p w:rsidR="00777B35" w:rsidRDefault="00777B35" w:rsidP="00777B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B35" w:rsidRPr="002E6448" w:rsidRDefault="00777B35" w:rsidP="00777B3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8A9">
        <w:rPr>
          <w:rFonts w:ascii="Times New Roman" w:hAnsi="Times New Roman" w:cs="Times New Roman"/>
          <w:sz w:val="24"/>
          <w:szCs w:val="24"/>
        </w:rPr>
        <w:t>In occasione del 400° anniversario della morte di Miguel de Cervantes il MIUR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38A9">
        <w:rPr>
          <w:rFonts w:ascii="Times New Roman" w:hAnsi="Times New Roman" w:cs="Times New Roman"/>
          <w:sz w:val="24"/>
          <w:szCs w:val="24"/>
        </w:rPr>
        <w:t xml:space="preserve"> in collaborazione con il MIBACT e l</w:t>
      </w:r>
      <w:r>
        <w:rPr>
          <w:rFonts w:ascii="Times New Roman" w:hAnsi="Times New Roman" w:cs="Times New Roman"/>
          <w:sz w:val="24"/>
          <w:szCs w:val="24"/>
        </w:rPr>
        <w:t xml:space="preserve">’Istituto Cervantes, </w:t>
      </w:r>
      <w:r w:rsidRPr="009838A9">
        <w:rPr>
          <w:rFonts w:ascii="Times New Roman" w:hAnsi="Times New Roman" w:cs="Times New Roman"/>
          <w:sz w:val="24"/>
          <w:szCs w:val="24"/>
        </w:rPr>
        <w:t>intende promuovere iniziative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8A9">
        <w:rPr>
          <w:rFonts w:ascii="Times New Roman" w:hAnsi="Times New Roman" w:cs="Times New Roman"/>
          <w:sz w:val="24"/>
          <w:szCs w:val="24"/>
        </w:rPr>
        <w:t>rivolte alle scuole di ogni ordine e grado per valorizzare la figura dello scrittore facendo emergere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6448">
        <w:rPr>
          <w:rFonts w:ascii="Times New Roman" w:hAnsi="Times New Roman" w:cs="Times New Roman"/>
          <w:sz w:val="24"/>
          <w:szCs w:val="24"/>
        </w:rPr>
        <w:t xml:space="preserve"> anche in </w:t>
      </w:r>
      <w:r w:rsidRPr="002E6448">
        <w:rPr>
          <w:rFonts w:ascii="Times New Roman" w:hAnsi="Times New Roman" w:cs="Times New Roman"/>
          <w:sz w:val="24"/>
          <w:szCs w:val="24"/>
        </w:rPr>
        <w:lastRenderedPageBreak/>
        <w:t>un’ottica contemporanea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38A9">
        <w:rPr>
          <w:rFonts w:ascii="Times New Roman" w:hAnsi="Times New Roman" w:cs="Times New Roman"/>
          <w:sz w:val="24"/>
          <w:szCs w:val="24"/>
        </w:rPr>
        <w:t xml:space="preserve"> il valore </w:t>
      </w:r>
      <w:r w:rsidRPr="002E6448">
        <w:rPr>
          <w:rFonts w:ascii="Times New Roman" w:hAnsi="Times New Roman" w:cs="Times New Roman"/>
          <w:sz w:val="24"/>
          <w:szCs w:val="24"/>
        </w:rPr>
        <w:t>culturale della sua opera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E6448">
        <w:rPr>
          <w:rStyle w:val="Enfasigrassetto"/>
          <w:rFonts w:ascii="Times New Roman" w:hAnsi="Times New Roman" w:cs="Times New Roman"/>
          <w:b w:val="0"/>
        </w:rPr>
        <w:t xml:space="preserve">parabola della condizione esistenziale dell'uomo che si </w:t>
      </w:r>
      <w:r w:rsidRPr="002E6448">
        <w:rPr>
          <w:rStyle w:val="Enfasigrassetto"/>
          <w:rFonts w:ascii="Times New Roman" w:hAnsi="Times New Roman" w:cs="Times New Roman"/>
          <w:b w:val="0"/>
          <w:sz w:val="24"/>
          <w:szCs w:val="24"/>
        </w:rPr>
        <w:t>misura con la forza dei propri ideali.</w:t>
      </w:r>
    </w:p>
    <w:p w:rsidR="00777B35" w:rsidRPr="009838A9" w:rsidRDefault="00777B35" w:rsidP="00777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38A9">
        <w:rPr>
          <w:rFonts w:ascii="Times New Roman" w:hAnsi="Times New Roman" w:cs="Times New Roman"/>
          <w:iCs/>
          <w:sz w:val="24"/>
          <w:szCs w:val="24"/>
        </w:rPr>
        <w:t xml:space="preserve">L’importante ricorrenza consente a insegnanti e studenti di indagare il complessivo significato dell’opera anche attraverso il teatro quale strumento </w:t>
      </w:r>
      <w:r w:rsidRPr="009838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pedagogico trasversale in grado di incidere profondamente sulla crescita della persona nella sua interezza cognitiva ed emotiva. </w:t>
      </w:r>
    </w:p>
    <w:p w:rsidR="00777B35" w:rsidRPr="009838A9" w:rsidRDefault="00777B35" w:rsidP="00777B3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38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Inteso come promotore di percorsi di </w:t>
      </w:r>
      <w:proofErr w:type="spellStart"/>
      <w:r w:rsidRPr="009838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intercultura</w:t>
      </w:r>
      <w:proofErr w:type="spellEnd"/>
      <w:r w:rsidRPr="009838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ed integrazione e di nuovi spazi di socialità e di crescita,</w:t>
      </w:r>
      <w:r w:rsidRPr="009838A9">
        <w:rPr>
          <w:rFonts w:ascii="Times New Roman" w:hAnsi="Times New Roman" w:cs="Times New Roman"/>
          <w:iCs/>
          <w:sz w:val="24"/>
          <w:szCs w:val="24"/>
        </w:rPr>
        <w:t xml:space="preserve"> il teatro </w:t>
      </w:r>
      <w:r w:rsidRPr="009838A9">
        <w:rPr>
          <w:rFonts w:ascii="Times New Roman" w:hAnsi="Times New Roman" w:cs="Times New Roman"/>
          <w:sz w:val="24"/>
          <w:szCs w:val="24"/>
        </w:rPr>
        <w:t xml:space="preserve">racchiude </w:t>
      </w:r>
      <w:r w:rsidRPr="009838A9">
        <w:rPr>
          <w:rFonts w:ascii="Times New Roman" w:hAnsi="Times New Roman" w:cs="Times New Roman"/>
          <w:iCs/>
          <w:sz w:val="24"/>
          <w:szCs w:val="24"/>
        </w:rPr>
        <w:t xml:space="preserve">un </w:t>
      </w:r>
      <w:r w:rsidRPr="009838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elevato valore sociale ed educativo.</w:t>
      </w:r>
    </w:p>
    <w:p w:rsidR="00777B35" w:rsidRPr="009838A9" w:rsidRDefault="00777B35" w:rsidP="00777B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8A9">
        <w:rPr>
          <w:rFonts w:ascii="Times New Roman" w:hAnsi="Times New Roman" w:cs="Times New Roman"/>
          <w:sz w:val="24"/>
          <w:szCs w:val="24"/>
        </w:rPr>
        <w:t>Tra le numerose iniziative spicca un progetto che vedrà la nascita di uno spettacolo teatrale sulla figura del “Don Chisciotte”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3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realizzato</w:t>
      </w:r>
      <w:r w:rsidRPr="009838A9">
        <w:rPr>
          <w:rFonts w:ascii="Times New Roman" w:hAnsi="Times New Roman" w:cs="Times New Roman"/>
          <w:sz w:val="24"/>
          <w:szCs w:val="24"/>
        </w:rPr>
        <w:t xml:space="preserve"> dal Teatro Nazionale della Toscana e dal Teatro Eliseo di Roma con il sostegno economico del MIBACT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3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che seguirà </w:t>
      </w:r>
      <w:r w:rsidRPr="009838A9">
        <w:rPr>
          <w:rFonts w:ascii="Times New Roman" w:hAnsi="Times New Roman" w:cs="Times New Roman"/>
          <w:sz w:val="24"/>
          <w:szCs w:val="24"/>
        </w:rPr>
        <w:t>la programmazione teatrale del</w:t>
      </w:r>
      <w:r>
        <w:rPr>
          <w:rFonts w:ascii="Times New Roman" w:hAnsi="Times New Roman" w:cs="Times New Roman"/>
          <w:sz w:val="24"/>
          <w:szCs w:val="24"/>
        </w:rPr>
        <w:t>l’anno</w:t>
      </w:r>
      <w:r w:rsidRPr="009838A9">
        <w:rPr>
          <w:rFonts w:ascii="Times New Roman" w:hAnsi="Times New Roman" w:cs="Times New Roman"/>
          <w:sz w:val="24"/>
          <w:szCs w:val="24"/>
        </w:rPr>
        <w:t xml:space="preserve"> 2016/2017</w:t>
      </w:r>
      <w:r>
        <w:rPr>
          <w:rFonts w:ascii="Times New Roman" w:hAnsi="Times New Roman" w:cs="Times New Roman"/>
          <w:sz w:val="24"/>
          <w:szCs w:val="24"/>
        </w:rPr>
        <w:t xml:space="preserve">, e di tutta </w:t>
      </w:r>
      <w:r w:rsidRPr="009838A9">
        <w:rPr>
          <w:rFonts w:ascii="Times New Roman" w:hAnsi="Times New Roman" w:cs="Times New Roman"/>
          <w:sz w:val="24"/>
          <w:szCs w:val="24"/>
        </w:rPr>
        <w:t>una serie di iniziative culturali che accompagneranno il progetto durante la sua realizzazione</w:t>
      </w:r>
      <w:r>
        <w:rPr>
          <w:rFonts w:ascii="Times New Roman" w:hAnsi="Times New Roman" w:cs="Times New Roman"/>
          <w:sz w:val="24"/>
          <w:szCs w:val="24"/>
        </w:rPr>
        <w:t>. Si terranno, infatti,</w:t>
      </w:r>
      <w:r w:rsidRPr="009838A9">
        <w:rPr>
          <w:rFonts w:ascii="Times New Roman" w:hAnsi="Times New Roman" w:cs="Times New Roman"/>
          <w:sz w:val="24"/>
          <w:szCs w:val="24"/>
        </w:rPr>
        <w:t xml:space="preserve"> seminari, mostre di pittura e di scultura, incontri con autori ed esponenti del mondo culturale italiano e spagnolo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38A9">
        <w:rPr>
          <w:rFonts w:ascii="Times New Roman" w:hAnsi="Times New Roman" w:cs="Times New Roman"/>
          <w:sz w:val="24"/>
          <w:szCs w:val="24"/>
        </w:rPr>
        <w:t xml:space="preserve"> finalizzati all’approfondimento </w:t>
      </w:r>
      <w:r>
        <w:rPr>
          <w:rFonts w:ascii="Times New Roman" w:hAnsi="Times New Roman" w:cs="Times New Roman"/>
          <w:sz w:val="24"/>
          <w:szCs w:val="24"/>
        </w:rPr>
        <w:t xml:space="preserve">del romanzo e dell’autore, </w:t>
      </w:r>
      <w:r w:rsidRPr="009838A9">
        <w:rPr>
          <w:rFonts w:ascii="Times New Roman" w:hAnsi="Times New Roman" w:cs="Times New Roman"/>
          <w:sz w:val="24"/>
          <w:szCs w:val="24"/>
        </w:rPr>
        <w:t>da tenere nelle scuole di ogni ordine e grado.</w:t>
      </w:r>
    </w:p>
    <w:p w:rsidR="00777B35" w:rsidRDefault="00777B35" w:rsidP="00777B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Nell’ambito delle iniziative programmate è previsto un convegno che si terrà presso la sala della comunicazione del MIUR nel mese di aprile p.v. cui interverranno esperti per sottolineare l’influenza del Cervantes sulla cultura europea.</w:t>
      </w:r>
    </w:p>
    <w:p w:rsidR="00777B35" w:rsidRPr="00352FB7" w:rsidRDefault="00777B35" w:rsidP="00777B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07F">
        <w:rPr>
          <w:rFonts w:ascii="Times New Roman" w:hAnsi="Times New Roman" w:cs="Times New Roman"/>
          <w:sz w:val="24"/>
          <w:szCs w:val="24"/>
        </w:rPr>
        <w:t>A tale scopo l’Istituto Cervantes, che svolge da decenni una costante opera di diffusione della lingua e della cultura spagnola nel mondo, metterà a disposizione risorse professionali ed esperienze volte all’attuazione delle</w:t>
      </w:r>
      <w:r>
        <w:rPr>
          <w:rFonts w:ascii="Times New Roman" w:hAnsi="Times New Roman" w:cs="Times New Roman"/>
          <w:sz w:val="24"/>
          <w:szCs w:val="24"/>
        </w:rPr>
        <w:t xml:space="preserve"> attività</w:t>
      </w:r>
      <w:r w:rsidRPr="0086007F">
        <w:rPr>
          <w:rFonts w:ascii="Times New Roman" w:hAnsi="Times New Roman" w:cs="Times New Roman"/>
          <w:sz w:val="24"/>
          <w:szCs w:val="24"/>
        </w:rPr>
        <w:t xml:space="preserve"> citate. </w:t>
      </w:r>
    </w:p>
    <w:p w:rsidR="00777B35" w:rsidRDefault="00777B35" w:rsidP="00777B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F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 considerazione della validità e della rilevanza del progetto</w:t>
      </w:r>
      <w:r w:rsidRPr="00352FB7">
        <w:rPr>
          <w:rFonts w:ascii="Times New Roman" w:hAnsi="Times New Roman" w:cs="Times New Roman"/>
          <w:sz w:val="24"/>
          <w:szCs w:val="24"/>
        </w:rPr>
        <w:t xml:space="preserve">, le SS.LL. sono pregate di assicurare la più ampia e tempestiva diffusione </w:t>
      </w:r>
      <w:r w:rsidR="001D1618" w:rsidRPr="00352FB7">
        <w:rPr>
          <w:rFonts w:ascii="Times New Roman" w:hAnsi="Times New Roman" w:cs="Times New Roman"/>
          <w:sz w:val="24"/>
          <w:szCs w:val="24"/>
        </w:rPr>
        <w:t xml:space="preserve">dell’iniziativa in oggetto </w:t>
      </w:r>
      <w:r w:rsidR="001D1618">
        <w:rPr>
          <w:rFonts w:ascii="Times New Roman" w:hAnsi="Times New Roman" w:cs="Times New Roman"/>
          <w:sz w:val="24"/>
          <w:szCs w:val="24"/>
        </w:rPr>
        <w:t>al</w:t>
      </w:r>
      <w:r w:rsidRPr="00352FB7">
        <w:rPr>
          <w:rFonts w:ascii="Times New Roman" w:hAnsi="Times New Roman" w:cs="Times New Roman"/>
          <w:sz w:val="24"/>
          <w:szCs w:val="24"/>
        </w:rPr>
        <w:t xml:space="preserve">le Istituzioni scolastiche affinché </w:t>
      </w:r>
      <w:r>
        <w:rPr>
          <w:rFonts w:ascii="Times New Roman" w:hAnsi="Times New Roman" w:cs="Times New Roman"/>
          <w:sz w:val="24"/>
          <w:szCs w:val="24"/>
        </w:rPr>
        <w:t xml:space="preserve">ne </w:t>
      </w:r>
      <w:r w:rsidRPr="00352FB7">
        <w:rPr>
          <w:rFonts w:ascii="Times New Roman" w:hAnsi="Times New Roman" w:cs="Times New Roman"/>
          <w:sz w:val="24"/>
          <w:szCs w:val="24"/>
        </w:rPr>
        <w:t>valutino l’inserimento nel Piano dell’Offerta Formativa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0D7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="009600D7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="00960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2016/2017.</w:t>
      </w:r>
      <w:r w:rsidRPr="00352F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0D7" w:rsidRPr="00777B35" w:rsidRDefault="009600D7" w:rsidP="009600D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B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 ogni utile informazione, è possibile contattare la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scriv</w:t>
      </w:r>
      <w:r w:rsidR="00001CF8">
        <w:rPr>
          <w:rFonts w:ascii="Times New Roman" w:hAnsi="Times New Roman" w:cs="Times New Roman"/>
          <w:sz w:val="24"/>
          <w:szCs w:val="24"/>
          <w:shd w:val="clear" w:color="auto" w:fill="FFFFFF"/>
        </w:rPr>
        <w:t>ente Direzione (tel. 06-58493337-06-58493339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 e-mail</w:t>
      </w:r>
      <w:r w:rsidRPr="00777B3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001CF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dgsip.segreteria@istruzione.it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132DA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77B35" w:rsidRDefault="00284BD5" w:rsidP="00777B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B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Si ringrazia per </w:t>
      </w:r>
      <w:r w:rsidR="009600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la </w:t>
      </w:r>
      <w:r w:rsidRPr="00777B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collaborazione che si</w:t>
      </w:r>
      <w:r w:rsidR="009600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vorrà</w:t>
      </w:r>
      <w:r w:rsidRPr="00777B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riservare al buon esito dell’iniziativa.</w:t>
      </w:r>
    </w:p>
    <w:p w:rsidR="00777B35" w:rsidRDefault="00777B35" w:rsidP="00C3477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7B35" w:rsidRDefault="00300CBC" w:rsidP="00F45C72">
      <w:pPr>
        <w:spacing w:after="0" w:line="360" w:lineRule="auto"/>
        <w:ind w:left="4955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 DIRETTORE GENERALE</w:t>
      </w:r>
    </w:p>
    <w:p w:rsidR="00300CBC" w:rsidRDefault="00300CBC" w:rsidP="00F45C72">
      <w:pPr>
        <w:spacing w:after="0" w:line="360" w:lineRule="auto"/>
        <w:ind w:left="707" w:firstLine="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</w:t>
      </w:r>
      <w:r w:rsidR="00975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975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F.to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Giovanna Boda</w:t>
      </w:r>
    </w:p>
    <w:p w:rsidR="00F828C6" w:rsidRDefault="00F828C6" w:rsidP="003413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8C6" w:rsidRDefault="00F828C6" w:rsidP="003413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8C6" w:rsidRDefault="00F828C6" w:rsidP="003413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8C6" w:rsidRDefault="00F828C6" w:rsidP="003413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8C6" w:rsidRPr="009E2FB7" w:rsidRDefault="00F828C6" w:rsidP="003413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8C6" w:rsidRPr="009E2FB7" w:rsidSect="00341301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CB"/>
    <w:rsid w:val="00001CF8"/>
    <w:rsid w:val="00046FEF"/>
    <w:rsid w:val="00090CEB"/>
    <w:rsid w:val="000C33A1"/>
    <w:rsid w:val="000D7A84"/>
    <w:rsid w:val="00130BF9"/>
    <w:rsid w:val="00132DA7"/>
    <w:rsid w:val="00150B54"/>
    <w:rsid w:val="001737D6"/>
    <w:rsid w:val="00181FBF"/>
    <w:rsid w:val="001A667A"/>
    <w:rsid w:val="001C2335"/>
    <w:rsid w:val="001D1618"/>
    <w:rsid w:val="001D62C6"/>
    <w:rsid w:val="00252531"/>
    <w:rsid w:val="00264182"/>
    <w:rsid w:val="00272592"/>
    <w:rsid w:val="00284BD5"/>
    <w:rsid w:val="002A0F49"/>
    <w:rsid w:val="002E6448"/>
    <w:rsid w:val="003004CD"/>
    <w:rsid w:val="00300CBC"/>
    <w:rsid w:val="00331E04"/>
    <w:rsid w:val="00341301"/>
    <w:rsid w:val="00352662"/>
    <w:rsid w:val="00352FB7"/>
    <w:rsid w:val="003B1945"/>
    <w:rsid w:val="00466B05"/>
    <w:rsid w:val="00476642"/>
    <w:rsid w:val="004859BA"/>
    <w:rsid w:val="0051697E"/>
    <w:rsid w:val="005173CF"/>
    <w:rsid w:val="0055514F"/>
    <w:rsid w:val="005913FA"/>
    <w:rsid w:val="005C3F20"/>
    <w:rsid w:val="005F184E"/>
    <w:rsid w:val="005F7FAA"/>
    <w:rsid w:val="00627978"/>
    <w:rsid w:val="00674E17"/>
    <w:rsid w:val="00695EEC"/>
    <w:rsid w:val="006B2F82"/>
    <w:rsid w:val="006B7832"/>
    <w:rsid w:val="006D5593"/>
    <w:rsid w:val="006E48E7"/>
    <w:rsid w:val="007504D5"/>
    <w:rsid w:val="00777B35"/>
    <w:rsid w:val="007A7FA3"/>
    <w:rsid w:val="007E5536"/>
    <w:rsid w:val="00805357"/>
    <w:rsid w:val="0086007F"/>
    <w:rsid w:val="008B1023"/>
    <w:rsid w:val="00911F88"/>
    <w:rsid w:val="009376B7"/>
    <w:rsid w:val="009600D7"/>
    <w:rsid w:val="009654EA"/>
    <w:rsid w:val="0097103F"/>
    <w:rsid w:val="009757B0"/>
    <w:rsid w:val="009838A9"/>
    <w:rsid w:val="009A6596"/>
    <w:rsid w:val="009A6827"/>
    <w:rsid w:val="009B7A12"/>
    <w:rsid w:val="009B7CFC"/>
    <w:rsid w:val="009E2FB7"/>
    <w:rsid w:val="00A33BCB"/>
    <w:rsid w:val="00AA63C1"/>
    <w:rsid w:val="00B10CCF"/>
    <w:rsid w:val="00B31D96"/>
    <w:rsid w:val="00B65B46"/>
    <w:rsid w:val="00B86E8E"/>
    <w:rsid w:val="00C007A1"/>
    <w:rsid w:val="00C3477E"/>
    <w:rsid w:val="00C46B77"/>
    <w:rsid w:val="00C744D4"/>
    <w:rsid w:val="00C74838"/>
    <w:rsid w:val="00CB720B"/>
    <w:rsid w:val="00CD7A79"/>
    <w:rsid w:val="00CE7D94"/>
    <w:rsid w:val="00D00C4C"/>
    <w:rsid w:val="00D32927"/>
    <w:rsid w:val="00D80E7F"/>
    <w:rsid w:val="00DE4471"/>
    <w:rsid w:val="00E2144D"/>
    <w:rsid w:val="00E4254B"/>
    <w:rsid w:val="00E8429A"/>
    <w:rsid w:val="00E906D1"/>
    <w:rsid w:val="00E94288"/>
    <w:rsid w:val="00EA2BBA"/>
    <w:rsid w:val="00EC4839"/>
    <w:rsid w:val="00F129F2"/>
    <w:rsid w:val="00F45C72"/>
    <w:rsid w:val="00F828C6"/>
    <w:rsid w:val="00F93477"/>
    <w:rsid w:val="00F96CD3"/>
    <w:rsid w:val="00F96F6B"/>
    <w:rsid w:val="00FA382C"/>
    <w:rsid w:val="00FB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30BF9"/>
    <w:pPr>
      <w:widowControl w:val="0"/>
      <w:spacing w:after="0" w:line="240" w:lineRule="auto"/>
      <w:ind w:left="305"/>
    </w:pPr>
    <w:rPr>
      <w:rFonts w:ascii="Calibri" w:eastAsia="Calibri" w:hAnsi="Calibr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30BF9"/>
    <w:rPr>
      <w:rFonts w:ascii="Calibri" w:eastAsia="Calibri" w:hAnsi="Calibri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35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9E2FB7"/>
  </w:style>
  <w:style w:type="character" w:styleId="Enfasigrassetto">
    <w:name w:val="Strong"/>
    <w:basedOn w:val="Carpredefinitoparagrafo"/>
    <w:uiPriority w:val="22"/>
    <w:qFormat/>
    <w:rsid w:val="0035266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777B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30BF9"/>
    <w:pPr>
      <w:widowControl w:val="0"/>
      <w:spacing w:after="0" w:line="240" w:lineRule="auto"/>
      <w:ind w:left="305"/>
    </w:pPr>
    <w:rPr>
      <w:rFonts w:ascii="Calibri" w:eastAsia="Calibri" w:hAnsi="Calibr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30BF9"/>
    <w:rPr>
      <w:rFonts w:ascii="Calibri" w:eastAsia="Calibri" w:hAnsi="Calibri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35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9E2FB7"/>
  </w:style>
  <w:style w:type="character" w:styleId="Enfasigrassetto">
    <w:name w:val="Strong"/>
    <w:basedOn w:val="Carpredefinitoparagrafo"/>
    <w:uiPriority w:val="22"/>
    <w:qFormat/>
    <w:rsid w:val="0035266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777B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2016-01-12T14:53:00Z</cp:lastPrinted>
  <dcterms:created xsi:type="dcterms:W3CDTF">2016-03-23T15:35:00Z</dcterms:created>
  <dcterms:modified xsi:type="dcterms:W3CDTF">2016-03-23T16:00:00Z</dcterms:modified>
</cp:coreProperties>
</file>