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FA3" w:rsidRDefault="00020562">
      <w:r>
        <w:rPr>
          <w:noProof/>
          <w:lang w:eastAsia="it-IT"/>
        </w:rPr>
        <w:drawing>
          <wp:inline distT="0" distB="0" distL="0" distR="0" wp14:anchorId="03E4E920" wp14:editId="5B33DF7B">
            <wp:extent cx="6120130" cy="5941695"/>
            <wp:effectExtent l="0" t="0" r="0" b="190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5941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0562" w:rsidRDefault="00020562">
      <w:r>
        <w:t xml:space="preserve">Per raggiungere l’Istituto </w:t>
      </w:r>
      <w:proofErr w:type="spellStart"/>
      <w:r>
        <w:t>Belluzzi</w:t>
      </w:r>
      <w:proofErr w:type="spellEnd"/>
      <w:r>
        <w:t xml:space="preserve"> dalla stazione ferroviaria prendere il bus 21 direzione Filanda. Scendere alla fermata Simone dei Crocifissi. Risalire la strada, imboccare via Pio Panfili e girare subito a destra. Un vasto prato sulla sinistra consente l’accesso pedonale sia alla parte posteriore del </w:t>
      </w:r>
      <w:proofErr w:type="spellStart"/>
      <w:r>
        <w:t>Belluzzi</w:t>
      </w:r>
      <w:proofErr w:type="spellEnd"/>
      <w:r>
        <w:t xml:space="preserve"> sia dell’Istituto Leonardo da Vinci. Il lungo edificio di cemento armato del </w:t>
      </w:r>
      <w:proofErr w:type="spellStart"/>
      <w:r>
        <w:t>Belluzzi</w:t>
      </w:r>
      <w:proofErr w:type="spellEnd"/>
      <w:r>
        <w:t xml:space="preserve"> presenta prima la palestra, poi il bar quindi l’aula magna.</w:t>
      </w:r>
    </w:p>
    <w:p w:rsidR="00020562" w:rsidRDefault="00020562">
      <w:bookmarkStart w:id="0" w:name="_GoBack"/>
      <w:bookmarkEnd w:id="0"/>
    </w:p>
    <w:sectPr w:rsidR="0002056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562"/>
    <w:rsid w:val="00020562"/>
    <w:rsid w:val="00EA6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2F1B9D-08D8-41A1-8A7F-5B31270F2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Graziella Roda</dc:creator>
  <cp:keywords/>
  <dc:description/>
  <cp:lastModifiedBy>Graziella Roda</cp:lastModifiedBy>
  <cp:revision>1</cp:revision>
  <dcterms:created xsi:type="dcterms:W3CDTF">2014-11-21T07:03:00Z</dcterms:created>
  <dcterms:modified xsi:type="dcterms:W3CDTF">2014-11-21T07:06:00Z</dcterms:modified>
</cp:coreProperties>
</file>